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53FB" w14:textId="30A76DCD" w:rsidR="00BD5DE5" w:rsidRDefault="00CC0A1B" w:rsidP="001739A2">
      <w:pPr>
        <w:pStyle w:val="Title"/>
        <w:tabs>
          <w:tab w:val="left" w:pos="2250"/>
        </w:tabs>
        <w:spacing w:line="276" w:lineRule="auto"/>
      </w:pPr>
      <w:r>
        <w:t>Evans-Fintube Community Meeting #</w:t>
      </w:r>
      <w:r w:rsidR="007B6186">
        <w:t>2</w:t>
      </w:r>
      <w:r w:rsidR="001739A2">
        <w:t>: Key Takeaways</w:t>
      </w:r>
    </w:p>
    <w:p w14:paraId="06C5ADC3" w14:textId="77777777" w:rsidR="00BD5DE5" w:rsidRDefault="00BD5DE5" w:rsidP="001739A2">
      <w:pPr>
        <w:tabs>
          <w:tab w:val="left" w:pos="2250"/>
        </w:tabs>
        <w:spacing w:line="276" w:lineRule="auto"/>
      </w:pPr>
    </w:p>
    <w:p w14:paraId="605DBD3B" w14:textId="2CDF9DEB" w:rsidR="00BD5DE5" w:rsidRDefault="00BD5DE5" w:rsidP="001739A2">
      <w:pPr>
        <w:pStyle w:val="Heading2Style"/>
      </w:pPr>
      <w:r>
        <w:t>Background</w:t>
      </w:r>
    </w:p>
    <w:p w14:paraId="5F2327A6" w14:textId="5B654DC7" w:rsidR="00267E95" w:rsidRPr="00223E59" w:rsidRDefault="0045293C" w:rsidP="001739A2">
      <w:pPr>
        <w:spacing w:line="276" w:lineRule="auto"/>
      </w:pPr>
      <w:r w:rsidRPr="00223E59">
        <w:t xml:space="preserve">On </w:t>
      </w:r>
      <w:r w:rsidR="008B2C39">
        <w:t>October 19</w:t>
      </w:r>
      <w:r w:rsidRPr="00223E59">
        <w:t xml:space="preserve">, the </w:t>
      </w:r>
      <w:r w:rsidR="008B2C39">
        <w:t>second</w:t>
      </w:r>
      <w:r w:rsidRPr="00223E59">
        <w:t xml:space="preserve"> of three community input sessions took place to inform the public </w:t>
      </w:r>
      <w:r w:rsidR="00E23C3A" w:rsidRPr="00223E59">
        <w:t xml:space="preserve">about </w:t>
      </w:r>
      <w:r w:rsidR="009F26C5">
        <w:t xml:space="preserve">progress being made on development concepts at the </w:t>
      </w:r>
      <w:r w:rsidR="00E23C3A" w:rsidRPr="00223E59">
        <w:t xml:space="preserve">Evans-Fintube site. </w:t>
      </w:r>
      <w:r w:rsidR="003E3BA9" w:rsidRPr="00223E59">
        <w:rPr>
          <w:rStyle w:val="normaltextrun"/>
          <w:rFonts w:cs="Arial"/>
          <w:shd w:val="clear" w:color="auto" w:fill="FFFFFF"/>
        </w:rPr>
        <w:t xml:space="preserve"> During this meeting, the </w:t>
      </w:r>
      <w:r w:rsidR="00E94E8B">
        <w:rPr>
          <w:rStyle w:val="normaltextrun"/>
          <w:rFonts w:cs="Arial"/>
          <w:shd w:val="clear" w:color="auto" w:fill="FFFFFF"/>
        </w:rPr>
        <w:t xml:space="preserve">developers presented their </w:t>
      </w:r>
      <w:r w:rsidR="009F26C5">
        <w:rPr>
          <w:rStyle w:val="normaltextrun"/>
          <w:rFonts w:cs="Arial"/>
          <w:shd w:val="clear" w:color="auto" w:fill="FFFFFF"/>
        </w:rPr>
        <w:t>ideas for what they would want to build</w:t>
      </w:r>
      <w:r w:rsidR="00E94E8B">
        <w:rPr>
          <w:rStyle w:val="normaltextrun"/>
          <w:rFonts w:cs="Arial"/>
          <w:shd w:val="clear" w:color="auto" w:fill="FFFFFF"/>
        </w:rPr>
        <w:t xml:space="preserve"> on the site and sought community feedback.</w:t>
      </w:r>
      <w:r w:rsidR="00E94E8B" w:rsidRPr="00223E59">
        <w:rPr>
          <w:rStyle w:val="normaltextrun"/>
          <w:rFonts w:cs="Arial"/>
          <w:shd w:val="clear" w:color="auto" w:fill="FFFFFF"/>
        </w:rPr>
        <w:t xml:space="preserve"> </w:t>
      </w:r>
      <w:r w:rsidR="003E3BA9" w:rsidRPr="00223E59">
        <w:rPr>
          <w:rStyle w:val="normaltextrun"/>
          <w:rFonts w:cs="Arial"/>
          <w:shd w:val="clear" w:color="auto" w:fill="FFFFFF"/>
        </w:rPr>
        <w:t>Th</w:t>
      </w:r>
      <w:r w:rsidR="00E94E8B">
        <w:rPr>
          <w:rStyle w:val="normaltextrun"/>
          <w:rFonts w:cs="Arial"/>
          <w:shd w:val="clear" w:color="auto" w:fill="FFFFFF"/>
        </w:rPr>
        <w:t>e</w:t>
      </w:r>
      <w:r w:rsidR="003E3BA9" w:rsidRPr="00223E59">
        <w:rPr>
          <w:rStyle w:val="normaltextrun"/>
          <w:rFonts w:cs="Arial"/>
          <w:shd w:val="clear" w:color="auto" w:fill="FFFFFF"/>
        </w:rPr>
        <w:t xml:space="preserve"> following </w:t>
      </w:r>
      <w:r w:rsidR="00512CCF">
        <w:rPr>
          <w:rStyle w:val="normaltextrun"/>
          <w:rFonts w:cs="Arial"/>
          <w:shd w:val="clear" w:color="auto" w:fill="FFFFFF"/>
        </w:rPr>
        <w:t>is</w:t>
      </w:r>
      <w:r w:rsidR="003E3BA9" w:rsidRPr="00223E59">
        <w:rPr>
          <w:rStyle w:val="normaltextrun"/>
          <w:rFonts w:cs="Arial"/>
          <w:shd w:val="clear" w:color="auto" w:fill="FFFFFF"/>
        </w:rPr>
        <w:t> a summary of key takeaways from </w:t>
      </w:r>
      <w:r w:rsidR="00FF72C5">
        <w:rPr>
          <w:rStyle w:val="normaltextrun"/>
          <w:rFonts w:cs="Arial"/>
          <w:shd w:val="clear" w:color="auto" w:fill="FFFFFF"/>
        </w:rPr>
        <w:t xml:space="preserve">the feedback forms filled out after development teams gave their pitches. </w:t>
      </w:r>
    </w:p>
    <w:p w14:paraId="7C1D2B33" w14:textId="77777777" w:rsidR="00E557E0" w:rsidRDefault="00E557E0" w:rsidP="001739A2">
      <w:pPr>
        <w:spacing w:line="276" w:lineRule="auto"/>
      </w:pPr>
    </w:p>
    <w:p w14:paraId="2D4CE70C" w14:textId="3D88E8AA" w:rsidR="00BD5DE5" w:rsidRDefault="00705B7D" w:rsidP="001739A2">
      <w:pPr>
        <w:pStyle w:val="Heading2"/>
        <w:spacing w:line="276" w:lineRule="auto"/>
      </w:pPr>
      <w:r>
        <w:t>Key Takeaways</w:t>
      </w:r>
    </w:p>
    <w:p w14:paraId="55E1502F" w14:textId="51A7030D" w:rsidR="005B2787" w:rsidRDefault="002175B2" w:rsidP="00FF72C5">
      <w:pPr>
        <w:pStyle w:val="ListParagraph"/>
        <w:numPr>
          <w:ilvl w:val="0"/>
          <w:numId w:val="18"/>
        </w:numPr>
        <w:spacing w:line="276" w:lineRule="auto"/>
      </w:pPr>
      <w:r>
        <w:t>The project must honor the past, but also plan for the future</w:t>
      </w:r>
      <w:r w:rsidR="009F5C65">
        <w:t xml:space="preserve">. Development should </w:t>
      </w:r>
      <w:r w:rsidR="008117E0">
        <w:t>be focused on building wealth for North Tulsans</w:t>
      </w:r>
      <w:r w:rsidR="00271D85">
        <w:t>, but also protect against gentrification</w:t>
      </w:r>
      <w:r w:rsidR="006A3A52">
        <w:t xml:space="preserve"> that may come with a development project of this scale.</w:t>
      </w:r>
    </w:p>
    <w:p w14:paraId="0F2CDF12" w14:textId="499DBC1B" w:rsidR="006A3A52" w:rsidRDefault="00B77EC8" w:rsidP="00FF72C5">
      <w:pPr>
        <w:pStyle w:val="ListParagraph"/>
        <w:numPr>
          <w:ilvl w:val="0"/>
          <w:numId w:val="18"/>
        </w:numPr>
        <w:spacing w:line="276" w:lineRule="auto"/>
      </w:pPr>
      <w:r>
        <w:t xml:space="preserve">The site must be connected to </w:t>
      </w:r>
      <w:r w:rsidR="00F13183">
        <w:t xml:space="preserve">downtown, but </w:t>
      </w:r>
      <w:r w:rsidR="009D6A99">
        <w:t xml:space="preserve">creating linkages between </w:t>
      </w:r>
      <w:r w:rsidR="002E73A8">
        <w:t>the site, Greenwood, and North Tulsa a crucial step in making the development equitable</w:t>
      </w:r>
      <w:r w:rsidR="0095591A">
        <w:t xml:space="preserve"> and affordable. </w:t>
      </w:r>
    </w:p>
    <w:p w14:paraId="5D8DDC04" w14:textId="0DBDBCE9" w:rsidR="009D6A99" w:rsidRDefault="00F64DDE" w:rsidP="00FF72C5">
      <w:pPr>
        <w:pStyle w:val="ListParagraph"/>
        <w:numPr>
          <w:ilvl w:val="0"/>
          <w:numId w:val="18"/>
        </w:numPr>
        <w:spacing w:line="276" w:lineRule="auto"/>
      </w:pPr>
      <w:r>
        <w:t xml:space="preserve">A project can always </w:t>
      </w:r>
      <w:r w:rsidR="002A516E">
        <w:t xml:space="preserve">benefit from getting more North Tulsans involved, both in getting community input and by hiring </w:t>
      </w:r>
      <w:r w:rsidR="002E73A8">
        <w:t xml:space="preserve">contractors. </w:t>
      </w:r>
    </w:p>
    <w:p w14:paraId="1A960BD2" w14:textId="77777777" w:rsidR="001153DE" w:rsidRDefault="001153DE" w:rsidP="001153DE">
      <w:pPr>
        <w:spacing w:line="276" w:lineRule="auto"/>
        <w:ind w:left="360"/>
      </w:pPr>
    </w:p>
    <w:p w14:paraId="24DA463D" w14:textId="701CFD8A" w:rsidR="00705B7D" w:rsidRDefault="008B2C39" w:rsidP="001739A2">
      <w:pPr>
        <w:pStyle w:val="Heading2"/>
        <w:spacing w:line="276" w:lineRule="auto"/>
      </w:pPr>
      <w:r>
        <w:t>Evaluation Criteria</w:t>
      </w:r>
      <w:r w:rsidR="00B7383B">
        <w:t xml:space="preserve"> </w:t>
      </w:r>
      <w:r w:rsidR="00625E4A">
        <w:t xml:space="preserve">and Common </w:t>
      </w:r>
      <w:r>
        <w:t>Comments</w:t>
      </w:r>
    </w:p>
    <w:p w14:paraId="23377851" w14:textId="3E135037" w:rsidR="00DB1199" w:rsidRPr="00DB1199" w:rsidRDefault="00DB1199" w:rsidP="00DB1199">
      <w:r w:rsidRPr="00DB1199">
        <w:t>In-person and virtual participants in the event evaluated all proposals utilizing the criteria which will be used by the Steering Committee charged with the evaluation of all final proposals. The below notes represent common themes for the development teams across feedback forms. Each development team has also received the compiled feedback specific to their proposal.</w:t>
      </w:r>
    </w:p>
    <w:p w14:paraId="2DAC8270" w14:textId="77777777" w:rsidR="009B384C" w:rsidRPr="009B384C" w:rsidRDefault="009B384C" w:rsidP="009B384C"/>
    <w:p w14:paraId="00F03A2A" w14:textId="074AB423" w:rsidR="00705B7D" w:rsidRPr="00A85F03" w:rsidRDefault="00722CB3" w:rsidP="001739A2">
      <w:pPr>
        <w:spacing w:line="276" w:lineRule="auto"/>
        <w:rPr>
          <w:b/>
          <w:bCs/>
        </w:rPr>
      </w:pPr>
      <w:r>
        <w:rPr>
          <w:b/>
          <w:bCs/>
        </w:rPr>
        <w:t xml:space="preserve">Development Concept </w:t>
      </w:r>
    </w:p>
    <w:p w14:paraId="0E99D888" w14:textId="6BFABC80" w:rsidR="009B384C" w:rsidRDefault="00AC36EE" w:rsidP="00990165">
      <w:pPr>
        <w:pStyle w:val="ListParagraph"/>
        <w:numPr>
          <w:ilvl w:val="0"/>
          <w:numId w:val="15"/>
        </w:numPr>
        <w:spacing w:line="276" w:lineRule="auto"/>
      </w:pPr>
      <w:r>
        <w:t xml:space="preserve">More affordable housing is needed, and </w:t>
      </w:r>
      <w:r w:rsidR="00CF7FD6">
        <w:t xml:space="preserve">conversations need to be held on what affordable </w:t>
      </w:r>
      <w:r w:rsidR="004E2AC9">
        <w:t xml:space="preserve">housing </w:t>
      </w:r>
      <w:r w:rsidR="00CF7FD6">
        <w:t xml:space="preserve">means </w:t>
      </w:r>
    </w:p>
    <w:p w14:paraId="40319033" w14:textId="0B3AD6D3" w:rsidR="004E2AC9" w:rsidRDefault="00213862" w:rsidP="00990165">
      <w:pPr>
        <w:pStyle w:val="ListParagraph"/>
        <w:numPr>
          <w:ilvl w:val="0"/>
          <w:numId w:val="15"/>
        </w:numPr>
        <w:spacing w:line="276" w:lineRule="auto"/>
      </w:pPr>
      <w:r>
        <w:t>Smaller, focused investments are better than large, broader investments</w:t>
      </w:r>
    </w:p>
    <w:p w14:paraId="6B50240F" w14:textId="6639962E" w:rsidR="00213862" w:rsidRDefault="00AA7E0B" w:rsidP="00990165">
      <w:pPr>
        <w:pStyle w:val="ListParagraph"/>
        <w:numPr>
          <w:ilvl w:val="0"/>
          <w:numId w:val="15"/>
        </w:numPr>
        <w:spacing w:line="276" w:lineRule="auto"/>
      </w:pPr>
      <w:r>
        <w:t xml:space="preserve">Teams should share more details about their funders </w:t>
      </w:r>
    </w:p>
    <w:p w14:paraId="39C6CB95" w14:textId="2CBD307A" w:rsidR="003C57AC" w:rsidRPr="00A85F03" w:rsidRDefault="00B7383B" w:rsidP="001739A2">
      <w:pPr>
        <w:spacing w:line="276" w:lineRule="auto"/>
        <w:rPr>
          <w:b/>
          <w:bCs/>
        </w:rPr>
      </w:pPr>
      <w:r>
        <w:rPr>
          <w:b/>
          <w:bCs/>
        </w:rPr>
        <w:t>Community Ownership, Wealth Building, and Economic Opportunity</w:t>
      </w:r>
    </w:p>
    <w:p w14:paraId="19E49C4E" w14:textId="77777777" w:rsidR="00075E49" w:rsidRDefault="00075E49" w:rsidP="00075E49">
      <w:pPr>
        <w:pStyle w:val="ListParagraph"/>
        <w:numPr>
          <w:ilvl w:val="0"/>
          <w:numId w:val="15"/>
        </w:numPr>
        <w:spacing w:line="276" w:lineRule="auto"/>
      </w:pPr>
      <w:r>
        <w:lastRenderedPageBreak/>
        <w:t>Community land trusts have potential, but these trusts and the benefits that they would bring should be defined</w:t>
      </w:r>
    </w:p>
    <w:p w14:paraId="2256A7F6" w14:textId="37EF9885" w:rsidR="0021332A" w:rsidRPr="000740F1" w:rsidRDefault="00257FB5" w:rsidP="00990165">
      <w:pPr>
        <w:pStyle w:val="ListParagraph"/>
        <w:numPr>
          <w:ilvl w:val="0"/>
          <w:numId w:val="15"/>
        </w:numPr>
        <w:spacing w:line="276" w:lineRule="auto"/>
        <w:rPr>
          <w:b/>
          <w:bCs/>
        </w:rPr>
      </w:pPr>
      <w:r>
        <w:t xml:space="preserve">Black businesses should be given grants and other incentives to move into </w:t>
      </w:r>
      <w:r w:rsidR="000740F1">
        <w:t>retail space on the site</w:t>
      </w:r>
    </w:p>
    <w:p w14:paraId="7DBAF8BC" w14:textId="2E94AC96" w:rsidR="000740F1" w:rsidRDefault="004E385A" w:rsidP="00990165">
      <w:pPr>
        <w:pStyle w:val="ListParagraph"/>
        <w:numPr>
          <w:ilvl w:val="0"/>
          <w:numId w:val="15"/>
        </w:numPr>
        <w:spacing w:line="276" w:lineRule="auto"/>
        <w:rPr>
          <w:b/>
          <w:bCs/>
        </w:rPr>
      </w:pPr>
      <w:r>
        <w:t xml:space="preserve">Steps need to be taken to prevent </w:t>
      </w:r>
      <w:r w:rsidR="002A6608">
        <w:t>gentrification of rents in the area</w:t>
      </w:r>
    </w:p>
    <w:p w14:paraId="75D0AE3B" w14:textId="1367A7BE" w:rsidR="009072CE" w:rsidRPr="00A85F03" w:rsidRDefault="00C37C3C" w:rsidP="001739A2">
      <w:pPr>
        <w:spacing w:line="276" w:lineRule="auto"/>
        <w:rPr>
          <w:b/>
          <w:bCs/>
        </w:rPr>
      </w:pPr>
      <w:r>
        <w:rPr>
          <w:b/>
          <w:bCs/>
        </w:rPr>
        <w:t xml:space="preserve">Incorporating Community Input and Site History </w:t>
      </w:r>
    </w:p>
    <w:p w14:paraId="111CF701" w14:textId="6AABFF08" w:rsidR="009B384C" w:rsidRDefault="001F1400" w:rsidP="00990165">
      <w:pPr>
        <w:pStyle w:val="ListParagraph"/>
        <w:numPr>
          <w:ilvl w:val="0"/>
          <w:numId w:val="15"/>
        </w:numPr>
        <w:spacing w:line="276" w:lineRule="auto"/>
      </w:pPr>
      <w:r>
        <w:t xml:space="preserve">Development is good, but teams should be sure to emphasize </w:t>
      </w:r>
      <w:r w:rsidR="00956CE2">
        <w:t>historical preservation as well</w:t>
      </w:r>
    </w:p>
    <w:p w14:paraId="6363B391" w14:textId="67557029" w:rsidR="00956CE2" w:rsidRDefault="006C0653" w:rsidP="00990165">
      <w:pPr>
        <w:pStyle w:val="ListParagraph"/>
        <w:numPr>
          <w:ilvl w:val="0"/>
          <w:numId w:val="15"/>
        </w:numPr>
        <w:spacing w:line="276" w:lineRule="auto"/>
      </w:pPr>
      <w:r>
        <w:t xml:space="preserve">There needs to be specific details about how </w:t>
      </w:r>
      <w:r w:rsidR="001302FE">
        <w:t xml:space="preserve">developers can </w:t>
      </w:r>
      <w:r w:rsidR="00331353">
        <w:t xml:space="preserve">use this project to benefit descendants of the Tulsa Race Massacre </w:t>
      </w:r>
    </w:p>
    <w:p w14:paraId="53BCB8B3" w14:textId="2022BA5F" w:rsidR="00DB1CF4" w:rsidRDefault="00DB1CF4" w:rsidP="00990165">
      <w:pPr>
        <w:pStyle w:val="ListParagraph"/>
        <w:numPr>
          <w:ilvl w:val="0"/>
          <w:numId w:val="15"/>
        </w:numPr>
        <w:spacing w:line="276" w:lineRule="auto"/>
      </w:pPr>
      <w:r>
        <w:t xml:space="preserve">Creating connections between the site and the rest of Tulsa is vital, but teams should prioritize creating connections </w:t>
      </w:r>
      <w:r w:rsidR="002A7939">
        <w:t>with Greenwood and the rest of North Tulsa</w:t>
      </w:r>
    </w:p>
    <w:p w14:paraId="52BE8197" w14:textId="3FEB73B7" w:rsidR="00657610" w:rsidRPr="00A85F03" w:rsidRDefault="00C37C3C" w:rsidP="001739A2">
      <w:pPr>
        <w:spacing w:line="276" w:lineRule="auto"/>
        <w:rPr>
          <w:b/>
          <w:bCs/>
        </w:rPr>
      </w:pPr>
      <w:r>
        <w:rPr>
          <w:b/>
          <w:bCs/>
        </w:rPr>
        <w:t>Local Participation</w:t>
      </w:r>
    </w:p>
    <w:p w14:paraId="1FDC91DA" w14:textId="01CD2FA8" w:rsidR="00705B7D" w:rsidRDefault="00D253A6" w:rsidP="00990165">
      <w:pPr>
        <w:pStyle w:val="ListParagraph"/>
        <w:numPr>
          <w:ilvl w:val="0"/>
          <w:numId w:val="15"/>
        </w:numPr>
        <w:spacing w:line="276" w:lineRule="auto"/>
      </w:pPr>
      <w:r>
        <w:t>A surefire way to create wealth while working on this project would be to hire Black contractors</w:t>
      </w:r>
      <w:r w:rsidR="00DE30A8">
        <w:t>, landscapers, interior decorators, etc.</w:t>
      </w:r>
    </w:p>
    <w:p w14:paraId="5BE642D8" w14:textId="0F505D4B" w:rsidR="00936578" w:rsidRDefault="00FF04A8" w:rsidP="00990165">
      <w:pPr>
        <w:pStyle w:val="ListParagraph"/>
        <w:numPr>
          <w:ilvl w:val="0"/>
          <w:numId w:val="15"/>
        </w:numPr>
        <w:spacing w:line="276" w:lineRule="auto"/>
      </w:pPr>
      <w:r>
        <w:t>There needs to be b</w:t>
      </w:r>
      <w:r w:rsidR="00370C52">
        <w:t xml:space="preserve">oth leadership and partners on every team </w:t>
      </w:r>
      <w:r>
        <w:t xml:space="preserve">from North Tulsa </w:t>
      </w:r>
    </w:p>
    <w:p w14:paraId="5DD5F4CB" w14:textId="77777777" w:rsidR="009072CE" w:rsidRDefault="009072CE" w:rsidP="009072CE">
      <w:pPr>
        <w:spacing w:line="276" w:lineRule="auto"/>
      </w:pPr>
    </w:p>
    <w:p w14:paraId="43C04556" w14:textId="4230DD5E" w:rsidR="00705B7D" w:rsidRDefault="00705B7D" w:rsidP="001739A2">
      <w:pPr>
        <w:spacing w:line="276" w:lineRule="auto"/>
      </w:pPr>
    </w:p>
    <w:p w14:paraId="67A932EB" w14:textId="61133E0E" w:rsidR="00705B7D" w:rsidRDefault="00705B7D" w:rsidP="001739A2">
      <w:pPr>
        <w:spacing w:line="276" w:lineRule="auto"/>
      </w:pPr>
    </w:p>
    <w:p w14:paraId="3A409360" w14:textId="77777777" w:rsidR="00705B7D" w:rsidRDefault="00705B7D" w:rsidP="001739A2">
      <w:pPr>
        <w:spacing w:line="276" w:lineRule="auto"/>
      </w:pPr>
    </w:p>
    <w:p w14:paraId="07CAFEFF" w14:textId="77777777" w:rsidR="000D0AEB" w:rsidRPr="00BD5DE5" w:rsidRDefault="000D0AEB" w:rsidP="001739A2">
      <w:pPr>
        <w:spacing w:line="276" w:lineRule="auto"/>
      </w:pPr>
    </w:p>
    <w:sectPr w:rsidR="000D0AEB" w:rsidRPr="00BD5DE5" w:rsidSect="000D0AEB">
      <w:headerReference w:type="default" r:id="rId11"/>
      <w:footerReference w:type="default" r:id="rId12"/>
      <w:pgSz w:w="12240" w:h="15840"/>
      <w:pgMar w:top="2592" w:right="1080" w:bottom="244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D78D" w14:textId="77777777" w:rsidR="00D0227A" w:rsidRDefault="00D0227A" w:rsidP="000D0AEB">
      <w:pPr>
        <w:spacing w:line="240" w:lineRule="auto"/>
      </w:pPr>
      <w:r>
        <w:separator/>
      </w:r>
    </w:p>
  </w:endnote>
  <w:endnote w:type="continuationSeparator" w:id="0">
    <w:p w14:paraId="5693C68E" w14:textId="77777777" w:rsidR="00D0227A" w:rsidRDefault="00D0227A" w:rsidP="000D0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7A1F" w14:textId="77777777" w:rsidR="00750504" w:rsidRDefault="00750504">
    <w:pPr>
      <w:pStyle w:val="Footer"/>
    </w:pPr>
    <w:r>
      <w:rPr>
        <w:noProof/>
      </w:rPr>
      <mc:AlternateContent>
        <mc:Choice Requires="wps">
          <w:drawing>
            <wp:anchor distT="0" distB="0" distL="114300" distR="114300" simplePos="0" relativeHeight="251662336" behindDoc="0" locked="0" layoutInCell="1" allowOverlap="1" wp14:anchorId="4B7BC3BF" wp14:editId="661143EF">
              <wp:simplePos x="0" y="0"/>
              <wp:positionH relativeFrom="column">
                <wp:posOffset>5168900</wp:posOffset>
              </wp:positionH>
              <wp:positionV relativeFrom="paragraph">
                <wp:posOffset>-474345</wp:posOffset>
              </wp:positionV>
              <wp:extent cx="1555750" cy="7747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1555750" cy="774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DA5B3" id="Rectangle 3" o:spid="_x0000_s1026" style="position:absolute;margin-left:407pt;margin-top:-37.35pt;width:122.5pt;height:6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E03A1" w14:textId="77777777" w:rsidR="00D0227A" w:rsidRDefault="00D0227A" w:rsidP="000D0AEB">
      <w:pPr>
        <w:spacing w:line="240" w:lineRule="auto"/>
      </w:pPr>
      <w:r>
        <w:separator/>
      </w:r>
    </w:p>
  </w:footnote>
  <w:footnote w:type="continuationSeparator" w:id="0">
    <w:p w14:paraId="15AC7D65" w14:textId="77777777" w:rsidR="00D0227A" w:rsidRDefault="00D0227A" w:rsidP="000D0A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42C5" w14:textId="77777777" w:rsidR="000D0AEB" w:rsidRDefault="00152A70">
    <w:pPr>
      <w:pStyle w:val="Header"/>
    </w:pPr>
    <w:r>
      <w:rPr>
        <w:noProof/>
      </w:rPr>
      <w:drawing>
        <wp:anchor distT="0" distB="0" distL="114300" distR="114300" simplePos="0" relativeHeight="251661312" behindDoc="1" locked="1" layoutInCell="1" allowOverlap="1" wp14:anchorId="61B5291D" wp14:editId="7DF738A4">
          <wp:simplePos x="0" y="0"/>
          <wp:positionH relativeFrom="page">
            <wp:posOffset>-6350</wp:posOffset>
          </wp:positionH>
          <wp:positionV relativeFrom="page">
            <wp:posOffset>8832850</wp:posOffset>
          </wp:positionV>
          <wp:extent cx="7772400" cy="1216152"/>
          <wp:effectExtent l="0" t="0" r="0" b="3175"/>
          <wp:wrapNone/>
          <wp:docPr id="2" name="Picture 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licati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21615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0" wp14:anchorId="1044D621" wp14:editId="3BD76EDB">
          <wp:simplePos x="0" y="0"/>
          <wp:positionH relativeFrom="page">
            <wp:posOffset>0</wp:posOffset>
          </wp:positionH>
          <wp:positionV relativeFrom="page">
            <wp:posOffset>0</wp:posOffset>
          </wp:positionV>
          <wp:extent cx="7754112" cy="13350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754112" cy="133502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1" layoutInCell="1" allowOverlap="0" wp14:anchorId="52C48A3E" wp14:editId="58F85FB0">
              <wp:simplePos x="0" y="0"/>
              <wp:positionH relativeFrom="column">
                <wp:posOffset>-19050</wp:posOffset>
              </wp:positionH>
              <wp:positionV relativeFrom="page">
                <wp:posOffset>9089390</wp:posOffset>
              </wp:positionV>
              <wp:extent cx="3465576" cy="313690"/>
              <wp:effectExtent l="0" t="0" r="19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576" cy="313690"/>
                      </a:xfrm>
                      <a:prstGeom prst="rect">
                        <a:avLst/>
                      </a:prstGeom>
                      <a:noFill/>
                      <a:ln w="9525">
                        <a:noFill/>
                        <a:miter lim="800000"/>
                        <a:headEnd/>
                        <a:tailEnd/>
                      </a:ln>
                    </wps:spPr>
                    <wps:txbx>
                      <w:txbxContent>
                        <w:p w14:paraId="3F6827F4" w14:textId="77777777" w:rsidR="00152A70" w:rsidRPr="00152A70" w:rsidRDefault="00152A70" w:rsidP="00152A70">
                          <w:pPr>
                            <w:spacing w:line="240" w:lineRule="exact"/>
                            <w:rPr>
                              <w:b/>
                              <w:bCs/>
                              <w:color w:val="012D73" w:themeColor="text2"/>
                              <w:sz w:val="20"/>
                              <w:szCs w:val="20"/>
                            </w:rPr>
                          </w:pPr>
                          <w:r w:rsidRPr="00152A70">
                            <w:rPr>
                              <w:b/>
                              <w:bCs/>
                              <w:color w:val="012D73" w:themeColor="text2"/>
                              <w:sz w:val="20"/>
                              <w:szCs w:val="20"/>
                            </w:rPr>
                            <w:t>Tulsa Authority for Economic Opportunity</w:t>
                          </w:r>
                        </w:p>
                        <w:p w14:paraId="19D18659" w14:textId="77777777" w:rsidR="00152A70" w:rsidRPr="00152A70" w:rsidRDefault="00152A70" w:rsidP="00152A70">
                          <w:pPr>
                            <w:spacing w:line="240" w:lineRule="exact"/>
                            <w:rPr>
                              <w:sz w:val="20"/>
                              <w:szCs w:val="20"/>
                            </w:rPr>
                          </w:pPr>
                          <w:r w:rsidRPr="00152A70">
                            <w:rPr>
                              <w:sz w:val="20"/>
                              <w:szCs w:val="20"/>
                            </w:rPr>
                            <w:t>175 E. 2</w:t>
                          </w:r>
                          <w:r w:rsidRPr="00152A70">
                            <w:rPr>
                              <w:sz w:val="20"/>
                              <w:szCs w:val="20"/>
                              <w:vertAlign w:val="superscript"/>
                            </w:rPr>
                            <w:t>nd</w:t>
                          </w:r>
                          <w:r w:rsidRPr="00152A70">
                            <w:rPr>
                              <w:sz w:val="20"/>
                              <w:szCs w:val="20"/>
                            </w:rPr>
                            <w:t xml:space="preserve"> St., 15</w:t>
                          </w:r>
                          <w:r w:rsidRPr="00152A70">
                            <w:rPr>
                              <w:sz w:val="20"/>
                              <w:szCs w:val="20"/>
                              <w:vertAlign w:val="superscript"/>
                            </w:rPr>
                            <w:t>th</w:t>
                          </w:r>
                          <w:r w:rsidRPr="00152A70">
                            <w:rPr>
                              <w:sz w:val="20"/>
                              <w:szCs w:val="20"/>
                            </w:rPr>
                            <w:t xml:space="preserve"> Floor, Tulsa, OK 74103</w:t>
                          </w:r>
                          <w:r>
                            <w:rPr>
                              <w:sz w:val="20"/>
                              <w:szCs w:val="20"/>
                            </w:rPr>
                            <w:softHyphen/>
                          </w:r>
                          <w:r>
                            <w:rPr>
                              <w:sz w:val="20"/>
                              <w:szCs w:val="20"/>
                            </w:rPr>
                            <w:softHyphen/>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48A3E" id="_x0000_t202" coordsize="21600,21600" o:spt="202" path="m,l,21600r21600,l21600,xe">
              <v:stroke joinstyle="miter"/>
              <v:path gradientshapeok="t" o:connecttype="rect"/>
            </v:shapetype>
            <v:shape id="Text Box 2" o:spid="_x0000_s1026" type="#_x0000_t202" style="position:absolute;margin-left:-1.5pt;margin-top:715.7pt;width:272.9pt;height:24.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" o:allowoverlap="f" filled="f" stroked="f">
              <v:textbox style="mso-fit-shape-to-text:t" inset="0,0,0,0">
                <w:txbxContent>
                  <w:p w14:paraId="3F6827F4" w14:textId="77777777" w:rsidR="00152A70" w:rsidRPr="00152A70" w:rsidRDefault="00152A70" w:rsidP="00152A70">
                    <w:pPr>
                      <w:spacing w:line="240" w:lineRule="exact"/>
                      <w:rPr>
                        <w:b/>
                        <w:bCs/>
                        <w:color w:val="012D73" w:themeColor="text2"/>
                        <w:sz w:val="20"/>
                        <w:szCs w:val="20"/>
                      </w:rPr>
                    </w:pPr>
                    <w:r w:rsidRPr="00152A70">
                      <w:rPr>
                        <w:b/>
                        <w:bCs/>
                        <w:color w:val="012D73" w:themeColor="text2"/>
                        <w:sz w:val="20"/>
                        <w:szCs w:val="20"/>
                      </w:rPr>
                      <w:t>Tulsa Authority for Economic Opportunity</w:t>
                    </w:r>
                  </w:p>
                  <w:p w14:paraId="19D18659" w14:textId="77777777" w:rsidR="00152A70" w:rsidRPr="00152A70" w:rsidRDefault="00152A70" w:rsidP="00152A70">
                    <w:pPr>
                      <w:spacing w:line="240" w:lineRule="exact"/>
                      <w:rPr>
                        <w:sz w:val="20"/>
                        <w:szCs w:val="20"/>
                      </w:rPr>
                    </w:pPr>
                    <w:r w:rsidRPr="00152A70">
                      <w:rPr>
                        <w:sz w:val="20"/>
                        <w:szCs w:val="20"/>
                      </w:rPr>
                      <w:t>175 E. 2</w:t>
                    </w:r>
                    <w:r w:rsidRPr="00152A70">
                      <w:rPr>
                        <w:sz w:val="20"/>
                        <w:szCs w:val="20"/>
                        <w:vertAlign w:val="superscript"/>
                      </w:rPr>
                      <w:t>nd</w:t>
                    </w:r>
                    <w:r w:rsidRPr="00152A70">
                      <w:rPr>
                        <w:sz w:val="20"/>
                        <w:szCs w:val="20"/>
                      </w:rPr>
                      <w:t xml:space="preserve"> St., 15</w:t>
                    </w:r>
                    <w:r w:rsidRPr="00152A70">
                      <w:rPr>
                        <w:sz w:val="20"/>
                        <w:szCs w:val="20"/>
                        <w:vertAlign w:val="superscript"/>
                      </w:rPr>
                      <w:t>th</w:t>
                    </w:r>
                    <w:r w:rsidRPr="00152A70">
                      <w:rPr>
                        <w:sz w:val="20"/>
                        <w:szCs w:val="20"/>
                      </w:rPr>
                      <w:t xml:space="preserve"> Floor, Tulsa, OK 74103</w:t>
                    </w:r>
                    <w:r>
                      <w:rPr>
                        <w:sz w:val="20"/>
                        <w:szCs w:val="20"/>
                      </w:rPr>
                      <w:softHyphen/>
                    </w:r>
                    <w:r>
                      <w:rPr>
                        <w:sz w:val="20"/>
                        <w:szCs w:val="20"/>
                      </w:rPr>
                      <w:softHyphen/>
                    </w:r>
                  </w:p>
                </w:txbxContent>
              </v:textbox>
              <w10:wrap type="squar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881"/>
    <w:multiLevelType w:val="multilevel"/>
    <w:tmpl w:val="820C6B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35F89"/>
    <w:multiLevelType w:val="hybridMultilevel"/>
    <w:tmpl w:val="0E505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4722C23"/>
    <w:multiLevelType w:val="hybridMultilevel"/>
    <w:tmpl w:val="EA08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91600"/>
    <w:multiLevelType w:val="hybridMultilevel"/>
    <w:tmpl w:val="DFDEE200"/>
    <w:lvl w:ilvl="0" w:tplc="88AEFF3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1E2C14"/>
    <w:multiLevelType w:val="hybridMultilevel"/>
    <w:tmpl w:val="8FEAB0D8"/>
    <w:lvl w:ilvl="0" w:tplc="88AEFF36">
      <w:start w:val="1"/>
      <w:numFmt w:val="bullet"/>
      <w:lvlText w:val=""/>
      <w:lvlJc w:val="left"/>
      <w:pPr>
        <w:ind w:left="420" w:hanging="360"/>
      </w:pPr>
      <w:rPr>
        <w:rFonts w:ascii="Symbol" w:hAnsi="Symbol"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31C0F6F"/>
    <w:multiLevelType w:val="hybridMultilevel"/>
    <w:tmpl w:val="84BC9570"/>
    <w:lvl w:ilvl="0" w:tplc="EE049406">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0A7B47"/>
    <w:multiLevelType w:val="hybridMultilevel"/>
    <w:tmpl w:val="F3ACCEE2"/>
    <w:lvl w:ilvl="0" w:tplc="61FECA1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C651C5"/>
    <w:multiLevelType w:val="multilevel"/>
    <w:tmpl w:val="8384D7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A47F52"/>
    <w:multiLevelType w:val="hybridMultilevel"/>
    <w:tmpl w:val="6822444A"/>
    <w:lvl w:ilvl="0" w:tplc="15D4D412">
      <w:start w:val="1"/>
      <w:numFmt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13A41BA"/>
    <w:multiLevelType w:val="hybridMultilevel"/>
    <w:tmpl w:val="B7AE1E24"/>
    <w:lvl w:ilvl="0" w:tplc="20C8DE8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EA085A"/>
    <w:multiLevelType w:val="multilevel"/>
    <w:tmpl w:val="2FBA7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F73BC9"/>
    <w:multiLevelType w:val="hybridMultilevel"/>
    <w:tmpl w:val="C5EC763C"/>
    <w:lvl w:ilvl="0" w:tplc="C360BAC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CBE7A12"/>
    <w:multiLevelType w:val="hybridMultilevel"/>
    <w:tmpl w:val="8B94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A68CF"/>
    <w:multiLevelType w:val="hybridMultilevel"/>
    <w:tmpl w:val="3648C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EF84522"/>
    <w:multiLevelType w:val="hybridMultilevel"/>
    <w:tmpl w:val="F73A0DF8"/>
    <w:lvl w:ilvl="0" w:tplc="C360BAC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35E0693"/>
    <w:multiLevelType w:val="hybridMultilevel"/>
    <w:tmpl w:val="E2FA3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766A7"/>
    <w:multiLevelType w:val="hybridMultilevel"/>
    <w:tmpl w:val="C82A6756"/>
    <w:lvl w:ilvl="0" w:tplc="88AEFF3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859BE"/>
    <w:multiLevelType w:val="hybridMultilevel"/>
    <w:tmpl w:val="0C8E16F8"/>
    <w:lvl w:ilvl="0" w:tplc="A3CA2C76">
      <w:start w:val="1"/>
      <w:numFmt w:val="bullet"/>
      <w:pStyle w:val="JD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395CF7"/>
    <w:multiLevelType w:val="multilevel"/>
    <w:tmpl w:val="74B835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2A2EA0"/>
    <w:multiLevelType w:val="hybridMultilevel"/>
    <w:tmpl w:val="EA3CC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DF6045"/>
    <w:multiLevelType w:val="hybridMultilevel"/>
    <w:tmpl w:val="0A140F7A"/>
    <w:lvl w:ilvl="0" w:tplc="39585FD8">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E2968AC"/>
    <w:multiLevelType w:val="multilevel"/>
    <w:tmpl w:val="C036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352BDB"/>
    <w:multiLevelType w:val="hybridMultilevel"/>
    <w:tmpl w:val="4C280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3"/>
  </w:num>
  <w:num w:numId="4">
    <w:abstractNumId w:val="4"/>
  </w:num>
  <w:num w:numId="5">
    <w:abstractNumId w:val="16"/>
  </w:num>
  <w:num w:numId="6">
    <w:abstractNumId w:val="1"/>
  </w:num>
  <w:num w:numId="7">
    <w:abstractNumId w:val="11"/>
  </w:num>
  <w:num w:numId="8">
    <w:abstractNumId w:val="8"/>
  </w:num>
  <w:num w:numId="9">
    <w:abstractNumId w:val="14"/>
  </w:num>
  <w:num w:numId="10">
    <w:abstractNumId w:val="6"/>
  </w:num>
  <w:num w:numId="11">
    <w:abstractNumId w:val="5"/>
  </w:num>
  <w:num w:numId="12">
    <w:abstractNumId w:val="13"/>
  </w:num>
  <w:num w:numId="13">
    <w:abstractNumId w:val="20"/>
  </w:num>
  <w:num w:numId="14">
    <w:abstractNumId w:val="9"/>
  </w:num>
  <w:num w:numId="15">
    <w:abstractNumId w:val="15"/>
  </w:num>
  <w:num w:numId="16">
    <w:abstractNumId w:val="2"/>
  </w:num>
  <w:num w:numId="17">
    <w:abstractNumId w:val="12"/>
  </w:num>
  <w:num w:numId="18">
    <w:abstractNumId w:val="22"/>
  </w:num>
  <w:num w:numId="19">
    <w:abstractNumId w:val="21"/>
  </w:num>
  <w:num w:numId="20">
    <w:abstractNumId w:val="0"/>
  </w:num>
  <w:num w:numId="21">
    <w:abstractNumId w:val="10"/>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7D"/>
    <w:rsid w:val="000123F8"/>
    <w:rsid w:val="00013783"/>
    <w:rsid w:val="000158F7"/>
    <w:rsid w:val="00015A0D"/>
    <w:rsid w:val="00026CD8"/>
    <w:rsid w:val="00042ED2"/>
    <w:rsid w:val="00045253"/>
    <w:rsid w:val="00056B0A"/>
    <w:rsid w:val="00061B66"/>
    <w:rsid w:val="000635A3"/>
    <w:rsid w:val="00066A3F"/>
    <w:rsid w:val="0007023C"/>
    <w:rsid w:val="000740F1"/>
    <w:rsid w:val="00075E49"/>
    <w:rsid w:val="000972B9"/>
    <w:rsid w:val="000D0AEB"/>
    <w:rsid w:val="000D6C4F"/>
    <w:rsid w:val="0010258E"/>
    <w:rsid w:val="001075E1"/>
    <w:rsid w:val="001153DE"/>
    <w:rsid w:val="001302FE"/>
    <w:rsid w:val="0013721C"/>
    <w:rsid w:val="0014135F"/>
    <w:rsid w:val="001417F2"/>
    <w:rsid w:val="0014373E"/>
    <w:rsid w:val="00144863"/>
    <w:rsid w:val="00152A70"/>
    <w:rsid w:val="001719E0"/>
    <w:rsid w:val="001739A2"/>
    <w:rsid w:val="00180072"/>
    <w:rsid w:val="0018008E"/>
    <w:rsid w:val="00186932"/>
    <w:rsid w:val="001A45AD"/>
    <w:rsid w:val="001C042C"/>
    <w:rsid w:val="001D3B5B"/>
    <w:rsid w:val="001E78CA"/>
    <w:rsid w:val="001E7AE3"/>
    <w:rsid w:val="001F1400"/>
    <w:rsid w:val="00202BE3"/>
    <w:rsid w:val="0021332A"/>
    <w:rsid w:val="00213862"/>
    <w:rsid w:val="002175B2"/>
    <w:rsid w:val="00223E59"/>
    <w:rsid w:val="002427A3"/>
    <w:rsid w:val="00257FB5"/>
    <w:rsid w:val="00267E95"/>
    <w:rsid w:val="00271D85"/>
    <w:rsid w:val="00274ABB"/>
    <w:rsid w:val="002764AC"/>
    <w:rsid w:val="00276BCB"/>
    <w:rsid w:val="00277CCD"/>
    <w:rsid w:val="002928FD"/>
    <w:rsid w:val="002A516E"/>
    <w:rsid w:val="002A6608"/>
    <w:rsid w:val="002A7939"/>
    <w:rsid w:val="002B52AD"/>
    <w:rsid w:val="002B5DF9"/>
    <w:rsid w:val="002E2962"/>
    <w:rsid w:val="002E73A8"/>
    <w:rsid w:val="002E7513"/>
    <w:rsid w:val="00321942"/>
    <w:rsid w:val="00324A5B"/>
    <w:rsid w:val="00331353"/>
    <w:rsid w:val="0033140E"/>
    <w:rsid w:val="00345A51"/>
    <w:rsid w:val="003675B9"/>
    <w:rsid w:val="00370C52"/>
    <w:rsid w:val="003A0336"/>
    <w:rsid w:val="003A077A"/>
    <w:rsid w:val="003A4AD8"/>
    <w:rsid w:val="003B034B"/>
    <w:rsid w:val="003C57AC"/>
    <w:rsid w:val="003C7CAB"/>
    <w:rsid w:val="003E057D"/>
    <w:rsid w:val="003E2274"/>
    <w:rsid w:val="003E3BA9"/>
    <w:rsid w:val="003E4BD7"/>
    <w:rsid w:val="003F793C"/>
    <w:rsid w:val="00406BD0"/>
    <w:rsid w:val="004514B6"/>
    <w:rsid w:val="0045293C"/>
    <w:rsid w:val="00454793"/>
    <w:rsid w:val="0046451F"/>
    <w:rsid w:val="00485327"/>
    <w:rsid w:val="004902F3"/>
    <w:rsid w:val="004A227E"/>
    <w:rsid w:val="004B2404"/>
    <w:rsid w:val="004B3892"/>
    <w:rsid w:val="004D515E"/>
    <w:rsid w:val="004E2AC9"/>
    <w:rsid w:val="004E385A"/>
    <w:rsid w:val="004F19FF"/>
    <w:rsid w:val="004F4839"/>
    <w:rsid w:val="004F7474"/>
    <w:rsid w:val="00512CCF"/>
    <w:rsid w:val="00513F62"/>
    <w:rsid w:val="00522ED7"/>
    <w:rsid w:val="00541ACB"/>
    <w:rsid w:val="00554524"/>
    <w:rsid w:val="00554EC3"/>
    <w:rsid w:val="00567E5C"/>
    <w:rsid w:val="005A34D5"/>
    <w:rsid w:val="005B2787"/>
    <w:rsid w:val="005B325F"/>
    <w:rsid w:val="005B54F0"/>
    <w:rsid w:val="005D265F"/>
    <w:rsid w:val="005E0E43"/>
    <w:rsid w:val="005E11AC"/>
    <w:rsid w:val="005E6615"/>
    <w:rsid w:val="00601822"/>
    <w:rsid w:val="00612B70"/>
    <w:rsid w:val="00625E4A"/>
    <w:rsid w:val="006311DA"/>
    <w:rsid w:val="0063347E"/>
    <w:rsid w:val="0063512B"/>
    <w:rsid w:val="00641CCD"/>
    <w:rsid w:val="00641E56"/>
    <w:rsid w:val="00642F0D"/>
    <w:rsid w:val="00657610"/>
    <w:rsid w:val="00661B69"/>
    <w:rsid w:val="00673FCD"/>
    <w:rsid w:val="00696186"/>
    <w:rsid w:val="006971E0"/>
    <w:rsid w:val="006A074D"/>
    <w:rsid w:val="006A3A52"/>
    <w:rsid w:val="006C0653"/>
    <w:rsid w:val="006D0490"/>
    <w:rsid w:val="00705B7D"/>
    <w:rsid w:val="00711AB0"/>
    <w:rsid w:val="00722CB3"/>
    <w:rsid w:val="00726425"/>
    <w:rsid w:val="00726FCC"/>
    <w:rsid w:val="00740027"/>
    <w:rsid w:val="00740CF1"/>
    <w:rsid w:val="00750504"/>
    <w:rsid w:val="00761D56"/>
    <w:rsid w:val="007661B1"/>
    <w:rsid w:val="00766438"/>
    <w:rsid w:val="00766BBE"/>
    <w:rsid w:val="00766DB3"/>
    <w:rsid w:val="007851AC"/>
    <w:rsid w:val="007B6186"/>
    <w:rsid w:val="007E5C3B"/>
    <w:rsid w:val="007F27A0"/>
    <w:rsid w:val="008050EF"/>
    <w:rsid w:val="008117E0"/>
    <w:rsid w:val="0086589F"/>
    <w:rsid w:val="0087268B"/>
    <w:rsid w:val="008729A8"/>
    <w:rsid w:val="00873AEC"/>
    <w:rsid w:val="00886AA0"/>
    <w:rsid w:val="008B2C39"/>
    <w:rsid w:val="008E2AD6"/>
    <w:rsid w:val="009072CE"/>
    <w:rsid w:val="00914AE9"/>
    <w:rsid w:val="00915EBE"/>
    <w:rsid w:val="0092323F"/>
    <w:rsid w:val="00935C22"/>
    <w:rsid w:val="00936578"/>
    <w:rsid w:val="00940ECC"/>
    <w:rsid w:val="0095591A"/>
    <w:rsid w:val="00956CE2"/>
    <w:rsid w:val="00962E8A"/>
    <w:rsid w:val="009839C9"/>
    <w:rsid w:val="00990165"/>
    <w:rsid w:val="009B384C"/>
    <w:rsid w:val="009C07E6"/>
    <w:rsid w:val="009D110A"/>
    <w:rsid w:val="009D51A2"/>
    <w:rsid w:val="009D6A99"/>
    <w:rsid w:val="009F26C5"/>
    <w:rsid w:val="009F5C65"/>
    <w:rsid w:val="00A25E02"/>
    <w:rsid w:val="00A30AF6"/>
    <w:rsid w:val="00A37231"/>
    <w:rsid w:val="00A40785"/>
    <w:rsid w:val="00A6630F"/>
    <w:rsid w:val="00A6758B"/>
    <w:rsid w:val="00A850F6"/>
    <w:rsid w:val="00A85F03"/>
    <w:rsid w:val="00A87E38"/>
    <w:rsid w:val="00AA7E0B"/>
    <w:rsid w:val="00AB6886"/>
    <w:rsid w:val="00AC36EE"/>
    <w:rsid w:val="00AE2228"/>
    <w:rsid w:val="00AE36A8"/>
    <w:rsid w:val="00B072BA"/>
    <w:rsid w:val="00B079CA"/>
    <w:rsid w:val="00B2322E"/>
    <w:rsid w:val="00B33A13"/>
    <w:rsid w:val="00B50F53"/>
    <w:rsid w:val="00B7383B"/>
    <w:rsid w:val="00B77EC8"/>
    <w:rsid w:val="00B86602"/>
    <w:rsid w:val="00B95968"/>
    <w:rsid w:val="00BD5DE5"/>
    <w:rsid w:val="00C02F90"/>
    <w:rsid w:val="00C3340C"/>
    <w:rsid w:val="00C37C3C"/>
    <w:rsid w:val="00C37D8C"/>
    <w:rsid w:val="00C56C9B"/>
    <w:rsid w:val="00C653FC"/>
    <w:rsid w:val="00C77036"/>
    <w:rsid w:val="00C8117F"/>
    <w:rsid w:val="00C86DD4"/>
    <w:rsid w:val="00C934AE"/>
    <w:rsid w:val="00CA19F8"/>
    <w:rsid w:val="00CA589B"/>
    <w:rsid w:val="00CA6780"/>
    <w:rsid w:val="00CC0A1B"/>
    <w:rsid w:val="00CC2556"/>
    <w:rsid w:val="00CD6C78"/>
    <w:rsid w:val="00CF7FD6"/>
    <w:rsid w:val="00D0227A"/>
    <w:rsid w:val="00D03243"/>
    <w:rsid w:val="00D253A6"/>
    <w:rsid w:val="00D31847"/>
    <w:rsid w:val="00D50969"/>
    <w:rsid w:val="00D64975"/>
    <w:rsid w:val="00D838BF"/>
    <w:rsid w:val="00D90578"/>
    <w:rsid w:val="00D90979"/>
    <w:rsid w:val="00D91A75"/>
    <w:rsid w:val="00D92BD9"/>
    <w:rsid w:val="00D93F57"/>
    <w:rsid w:val="00D95725"/>
    <w:rsid w:val="00DB1199"/>
    <w:rsid w:val="00DB1CF4"/>
    <w:rsid w:val="00DB7376"/>
    <w:rsid w:val="00DB7A4E"/>
    <w:rsid w:val="00DC0F54"/>
    <w:rsid w:val="00DC74C9"/>
    <w:rsid w:val="00DE0CAD"/>
    <w:rsid w:val="00DE30A8"/>
    <w:rsid w:val="00E0322D"/>
    <w:rsid w:val="00E2372A"/>
    <w:rsid w:val="00E23C3A"/>
    <w:rsid w:val="00E25243"/>
    <w:rsid w:val="00E40C26"/>
    <w:rsid w:val="00E444B5"/>
    <w:rsid w:val="00E5077A"/>
    <w:rsid w:val="00E557E0"/>
    <w:rsid w:val="00E8619E"/>
    <w:rsid w:val="00E900EC"/>
    <w:rsid w:val="00E94E8B"/>
    <w:rsid w:val="00EA68E7"/>
    <w:rsid w:val="00EF7300"/>
    <w:rsid w:val="00F0235E"/>
    <w:rsid w:val="00F13183"/>
    <w:rsid w:val="00F30706"/>
    <w:rsid w:val="00F3787B"/>
    <w:rsid w:val="00F41C97"/>
    <w:rsid w:val="00F55A9E"/>
    <w:rsid w:val="00F64DDE"/>
    <w:rsid w:val="00F67099"/>
    <w:rsid w:val="00F924C7"/>
    <w:rsid w:val="00FA08CB"/>
    <w:rsid w:val="00FB255D"/>
    <w:rsid w:val="00FC4675"/>
    <w:rsid w:val="00FC5F4B"/>
    <w:rsid w:val="00FC6A27"/>
    <w:rsid w:val="00FF04A8"/>
    <w:rsid w:val="00FF613E"/>
    <w:rsid w:val="00FF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E494"/>
  <w15:chartTrackingRefBased/>
  <w15:docId w15:val="{D9FBBBE6-A55C-4705-9241-91FC03EF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70"/>
    <w:pPr>
      <w:spacing w:after="0" w:line="280" w:lineRule="exact"/>
    </w:pPr>
    <w:rPr>
      <w:rFonts w:ascii="Arial" w:hAnsi="Arial"/>
    </w:rPr>
  </w:style>
  <w:style w:type="paragraph" w:styleId="Heading2">
    <w:name w:val="heading 2"/>
    <w:basedOn w:val="Normal"/>
    <w:next w:val="Normal"/>
    <w:link w:val="Heading2Char"/>
    <w:uiPriority w:val="9"/>
    <w:unhideWhenUsed/>
    <w:rsid w:val="00BD5DE5"/>
    <w:pPr>
      <w:keepNext/>
      <w:keepLines/>
      <w:spacing w:after="80" w:line="300" w:lineRule="auto"/>
      <w:outlineLvl w:val="1"/>
    </w:pPr>
    <w:rPr>
      <w:rFonts w:eastAsia="Times New Roman" w:cs="Times New Roman"/>
      <w:b/>
      <w:color w:val="012D73"/>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AEB"/>
    <w:pPr>
      <w:tabs>
        <w:tab w:val="center" w:pos="4680"/>
        <w:tab w:val="right" w:pos="9360"/>
      </w:tabs>
      <w:spacing w:line="240" w:lineRule="auto"/>
    </w:pPr>
  </w:style>
  <w:style w:type="character" w:customStyle="1" w:styleId="HeaderChar">
    <w:name w:val="Header Char"/>
    <w:basedOn w:val="DefaultParagraphFont"/>
    <w:link w:val="Header"/>
    <w:uiPriority w:val="99"/>
    <w:rsid w:val="000D0AEB"/>
  </w:style>
  <w:style w:type="paragraph" w:styleId="Footer">
    <w:name w:val="footer"/>
    <w:basedOn w:val="Normal"/>
    <w:link w:val="FooterChar"/>
    <w:uiPriority w:val="99"/>
    <w:unhideWhenUsed/>
    <w:rsid w:val="000D0AEB"/>
    <w:pPr>
      <w:tabs>
        <w:tab w:val="center" w:pos="4680"/>
        <w:tab w:val="right" w:pos="9360"/>
      </w:tabs>
      <w:spacing w:line="240" w:lineRule="auto"/>
    </w:pPr>
  </w:style>
  <w:style w:type="character" w:customStyle="1" w:styleId="FooterChar">
    <w:name w:val="Footer Char"/>
    <w:basedOn w:val="DefaultParagraphFont"/>
    <w:link w:val="Footer"/>
    <w:uiPriority w:val="99"/>
    <w:rsid w:val="000D0AEB"/>
  </w:style>
  <w:style w:type="paragraph" w:styleId="NormalWeb">
    <w:name w:val="Normal (Web)"/>
    <w:basedOn w:val="Normal"/>
    <w:uiPriority w:val="99"/>
    <w:semiHidden/>
    <w:unhideWhenUsed/>
    <w:rsid w:val="000D0A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link w:val="DefaultChar"/>
    <w:rsid w:val="007505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750504"/>
  </w:style>
  <w:style w:type="character" w:customStyle="1" w:styleId="eop">
    <w:name w:val="eop"/>
    <w:basedOn w:val="DefaultParagraphFont"/>
    <w:rsid w:val="00750504"/>
  </w:style>
  <w:style w:type="paragraph" w:customStyle="1" w:styleId="paragraph">
    <w:name w:val="paragraph"/>
    <w:basedOn w:val="Normal"/>
    <w:link w:val="paragraphChar"/>
    <w:rsid w:val="007505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147896351">
    <w:name w:val="scxw147896351"/>
    <w:basedOn w:val="DefaultParagraphFont"/>
    <w:rsid w:val="00750504"/>
  </w:style>
  <w:style w:type="paragraph" w:customStyle="1" w:styleId="JDHeading">
    <w:name w:val="JD Heading"/>
    <w:basedOn w:val="Default"/>
    <w:link w:val="JDHeadingChar"/>
    <w:qFormat/>
    <w:rsid w:val="004B3892"/>
    <w:pPr>
      <w:outlineLvl w:val="0"/>
    </w:pPr>
    <w:rPr>
      <w:rFonts w:asciiTheme="majorHAnsi" w:hAnsiTheme="majorHAnsi" w:cstheme="majorHAnsi"/>
      <w:b/>
      <w:bCs/>
      <w:u w:val="single"/>
    </w:rPr>
  </w:style>
  <w:style w:type="paragraph" w:customStyle="1" w:styleId="JDBody">
    <w:name w:val="JD Body"/>
    <w:basedOn w:val="paragraph"/>
    <w:link w:val="JDBodyChar"/>
    <w:qFormat/>
    <w:rsid w:val="004B3892"/>
    <w:pPr>
      <w:spacing w:before="0" w:beforeAutospacing="0" w:after="0" w:afterAutospacing="0"/>
      <w:jc w:val="both"/>
      <w:textAlignment w:val="baseline"/>
    </w:pPr>
    <w:rPr>
      <w:rFonts w:asciiTheme="majorHAnsi" w:hAnsiTheme="majorHAnsi" w:cstheme="majorHAnsi"/>
      <w:sz w:val="21"/>
      <w:szCs w:val="21"/>
    </w:rPr>
  </w:style>
  <w:style w:type="character" w:customStyle="1" w:styleId="DefaultChar">
    <w:name w:val="Default Char"/>
    <w:basedOn w:val="DefaultParagraphFont"/>
    <w:link w:val="Default"/>
    <w:rsid w:val="004B3892"/>
    <w:rPr>
      <w:rFonts w:ascii="Times New Roman" w:hAnsi="Times New Roman" w:cs="Times New Roman"/>
      <w:color w:val="000000"/>
      <w:sz w:val="24"/>
      <w:szCs w:val="24"/>
    </w:rPr>
  </w:style>
  <w:style w:type="character" w:customStyle="1" w:styleId="JDHeadingChar">
    <w:name w:val="JD Heading Char"/>
    <w:basedOn w:val="DefaultChar"/>
    <w:link w:val="JDHeading"/>
    <w:rsid w:val="004B3892"/>
    <w:rPr>
      <w:rFonts w:asciiTheme="majorHAnsi" w:hAnsiTheme="majorHAnsi" w:cstheme="majorHAnsi"/>
      <w:b/>
      <w:bCs/>
      <w:color w:val="000000"/>
      <w:sz w:val="24"/>
      <w:szCs w:val="24"/>
      <w:u w:val="single"/>
    </w:rPr>
  </w:style>
  <w:style w:type="paragraph" w:customStyle="1" w:styleId="JDBullets">
    <w:name w:val="JD Bullets"/>
    <w:basedOn w:val="paragraph"/>
    <w:link w:val="JDBulletsChar"/>
    <w:qFormat/>
    <w:rsid w:val="004B3892"/>
    <w:pPr>
      <w:numPr>
        <w:numId w:val="1"/>
      </w:numPr>
      <w:spacing w:before="0" w:beforeAutospacing="0" w:after="0" w:afterAutospacing="0"/>
      <w:textAlignment w:val="baseline"/>
    </w:pPr>
    <w:rPr>
      <w:rFonts w:asciiTheme="majorHAnsi" w:hAnsiTheme="majorHAnsi" w:cstheme="majorHAnsi"/>
      <w:sz w:val="21"/>
      <w:szCs w:val="21"/>
    </w:rPr>
  </w:style>
  <w:style w:type="character" w:customStyle="1" w:styleId="paragraphChar">
    <w:name w:val="paragraph Char"/>
    <w:basedOn w:val="DefaultParagraphFont"/>
    <w:link w:val="paragraph"/>
    <w:rsid w:val="004B3892"/>
    <w:rPr>
      <w:rFonts w:ascii="Times New Roman" w:eastAsia="Times New Roman" w:hAnsi="Times New Roman" w:cs="Times New Roman"/>
      <w:sz w:val="24"/>
      <w:szCs w:val="24"/>
    </w:rPr>
  </w:style>
  <w:style w:type="character" w:customStyle="1" w:styleId="JDBodyChar">
    <w:name w:val="JD Body Char"/>
    <w:basedOn w:val="paragraphChar"/>
    <w:link w:val="JDBody"/>
    <w:rsid w:val="004B3892"/>
    <w:rPr>
      <w:rFonts w:asciiTheme="majorHAnsi" w:eastAsia="Times New Roman" w:hAnsiTheme="majorHAnsi" w:cstheme="majorHAnsi"/>
      <w:sz w:val="21"/>
      <w:szCs w:val="21"/>
    </w:rPr>
  </w:style>
  <w:style w:type="character" w:customStyle="1" w:styleId="spellingerror">
    <w:name w:val="spellingerror"/>
    <w:basedOn w:val="DefaultParagraphFont"/>
    <w:rsid w:val="004B3892"/>
  </w:style>
  <w:style w:type="character" w:customStyle="1" w:styleId="JDBulletsChar">
    <w:name w:val="JD Bullets Char"/>
    <w:basedOn w:val="paragraphChar"/>
    <w:link w:val="JDBullets"/>
    <w:rsid w:val="004B3892"/>
    <w:rPr>
      <w:rFonts w:asciiTheme="majorHAnsi" w:eastAsia="Times New Roman" w:hAnsiTheme="majorHAnsi" w:cstheme="majorHAnsi"/>
      <w:sz w:val="21"/>
      <w:szCs w:val="21"/>
    </w:rPr>
  </w:style>
  <w:style w:type="paragraph" w:styleId="ListParagraph">
    <w:name w:val="List Paragraph"/>
    <w:basedOn w:val="Normal"/>
    <w:uiPriority w:val="34"/>
    <w:qFormat/>
    <w:rsid w:val="0086589F"/>
    <w:pPr>
      <w:spacing w:after="160" w:line="256" w:lineRule="auto"/>
      <w:ind w:left="720"/>
      <w:contextualSpacing/>
    </w:pPr>
    <w:rPr>
      <w:rFonts w:asciiTheme="minorHAnsi" w:hAnsiTheme="minorHAnsi"/>
    </w:rPr>
  </w:style>
  <w:style w:type="paragraph" w:styleId="BalloonText">
    <w:name w:val="Balloon Text"/>
    <w:basedOn w:val="Normal"/>
    <w:link w:val="BalloonTextChar"/>
    <w:uiPriority w:val="99"/>
    <w:semiHidden/>
    <w:unhideWhenUsed/>
    <w:rsid w:val="00FC5F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F4B"/>
    <w:rPr>
      <w:rFonts w:ascii="Segoe UI" w:hAnsi="Segoe UI" w:cs="Segoe UI"/>
      <w:sz w:val="18"/>
      <w:szCs w:val="18"/>
    </w:rPr>
  </w:style>
  <w:style w:type="character" w:customStyle="1" w:styleId="Heading2Char">
    <w:name w:val="Heading 2 Char"/>
    <w:basedOn w:val="DefaultParagraphFont"/>
    <w:link w:val="Heading2"/>
    <w:uiPriority w:val="9"/>
    <w:rsid w:val="00BD5DE5"/>
    <w:rPr>
      <w:rFonts w:ascii="Arial" w:eastAsia="Times New Roman" w:hAnsi="Arial" w:cs="Times New Roman"/>
      <w:b/>
      <w:color w:val="012D73"/>
      <w:sz w:val="24"/>
      <w:szCs w:val="26"/>
    </w:rPr>
  </w:style>
  <w:style w:type="paragraph" w:styleId="Title">
    <w:name w:val="Title"/>
    <w:basedOn w:val="Normal"/>
    <w:next w:val="Normal"/>
    <w:link w:val="TitleChar"/>
    <w:uiPriority w:val="10"/>
    <w:qFormat/>
    <w:rsid w:val="00BD5DE5"/>
    <w:pPr>
      <w:spacing w:line="240" w:lineRule="auto"/>
      <w:contextualSpacing/>
    </w:pPr>
    <w:rPr>
      <w:rFonts w:eastAsia="Times New Roman" w:cs="Times New Roman"/>
      <w:b/>
      <w:color w:val="012D73"/>
      <w:spacing w:val="-10"/>
      <w:kern w:val="28"/>
      <w:sz w:val="52"/>
      <w:szCs w:val="56"/>
    </w:rPr>
  </w:style>
  <w:style w:type="character" w:customStyle="1" w:styleId="TitleChar">
    <w:name w:val="Title Char"/>
    <w:basedOn w:val="DefaultParagraphFont"/>
    <w:link w:val="Title"/>
    <w:uiPriority w:val="10"/>
    <w:rsid w:val="00BD5DE5"/>
    <w:rPr>
      <w:rFonts w:ascii="Arial" w:eastAsia="Times New Roman" w:hAnsi="Arial" w:cs="Times New Roman"/>
      <w:b/>
      <w:color w:val="012D73"/>
      <w:spacing w:val="-10"/>
      <w:kern w:val="28"/>
      <w:sz w:val="52"/>
      <w:szCs w:val="56"/>
    </w:rPr>
  </w:style>
  <w:style w:type="paragraph" w:customStyle="1" w:styleId="Heading2Style">
    <w:name w:val="Heading 2 Style"/>
    <w:basedOn w:val="Normal"/>
    <w:next w:val="Normal"/>
    <w:qFormat/>
    <w:rsid w:val="00BD5DE5"/>
    <w:pPr>
      <w:spacing w:after="80" w:line="276" w:lineRule="auto"/>
    </w:pPr>
    <w:rPr>
      <w:rFonts w:eastAsia="Arial" w:cs="Times New Roman"/>
      <w:b/>
      <w:color w:val="012D7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6227">
      <w:bodyDiv w:val="1"/>
      <w:marLeft w:val="0"/>
      <w:marRight w:val="0"/>
      <w:marTop w:val="0"/>
      <w:marBottom w:val="0"/>
      <w:divBdr>
        <w:top w:val="none" w:sz="0" w:space="0" w:color="auto"/>
        <w:left w:val="none" w:sz="0" w:space="0" w:color="auto"/>
        <w:bottom w:val="none" w:sz="0" w:space="0" w:color="auto"/>
        <w:right w:val="none" w:sz="0" w:space="0" w:color="auto"/>
      </w:divBdr>
    </w:div>
    <w:div w:id="272902852">
      <w:bodyDiv w:val="1"/>
      <w:marLeft w:val="0"/>
      <w:marRight w:val="0"/>
      <w:marTop w:val="0"/>
      <w:marBottom w:val="0"/>
      <w:divBdr>
        <w:top w:val="none" w:sz="0" w:space="0" w:color="auto"/>
        <w:left w:val="none" w:sz="0" w:space="0" w:color="auto"/>
        <w:bottom w:val="none" w:sz="0" w:space="0" w:color="auto"/>
        <w:right w:val="none" w:sz="0" w:space="0" w:color="auto"/>
      </w:divBdr>
    </w:div>
    <w:div w:id="387071878">
      <w:bodyDiv w:val="1"/>
      <w:marLeft w:val="0"/>
      <w:marRight w:val="0"/>
      <w:marTop w:val="0"/>
      <w:marBottom w:val="0"/>
      <w:divBdr>
        <w:top w:val="none" w:sz="0" w:space="0" w:color="auto"/>
        <w:left w:val="none" w:sz="0" w:space="0" w:color="auto"/>
        <w:bottom w:val="none" w:sz="0" w:space="0" w:color="auto"/>
        <w:right w:val="none" w:sz="0" w:space="0" w:color="auto"/>
      </w:divBdr>
      <w:divsChild>
        <w:div w:id="793788293">
          <w:marLeft w:val="0"/>
          <w:marRight w:val="0"/>
          <w:marTop w:val="0"/>
          <w:marBottom w:val="0"/>
          <w:divBdr>
            <w:top w:val="none" w:sz="0" w:space="0" w:color="auto"/>
            <w:left w:val="none" w:sz="0" w:space="0" w:color="auto"/>
            <w:bottom w:val="none" w:sz="0" w:space="0" w:color="auto"/>
            <w:right w:val="none" w:sz="0" w:space="0" w:color="auto"/>
          </w:divBdr>
        </w:div>
        <w:div w:id="436563349">
          <w:marLeft w:val="0"/>
          <w:marRight w:val="0"/>
          <w:marTop w:val="0"/>
          <w:marBottom w:val="0"/>
          <w:divBdr>
            <w:top w:val="none" w:sz="0" w:space="0" w:color="auto"/>
            <w:left w:val="none" w:sz="0" w:space="0" w:color="auto"/>
            <w:bottom w:val="none" w:sz="0" w:space="0" w:color="auto"/>
            <w:right w:val="none" w:sz="0" w:space="0" w:color="auto"/>
          </w:divBdr>
        </w:div>
        <w:div w:id="1990595661">
          <w:marLeft w:val="0"/>
          <w:marRight w:val="0"/>
          <w:marTop w:val="0"/>
          <w:marBottom w:val="0"/>
          <w:divBdr>
            <w:top w:val="none" w:sz="0" w:space="0" w:color="auto"/>
            <w:left w:val="none" w:sz="0" w:space="0" w:color="auto"/>
            <w:bottom w:val="none" w:sz="0" w:space="0" w:color="auto"/>
            <w:right w:val="none" w:sz="0" w:space="0" w:color="auto"/>
          </w:divBdr>
        </w:div>
        <w:div w:id="133178474">
          <w:marLeft w:val="0"/>
          <w:marRight w:val="0"/>
          <w:marTop w:val="0"/>
          <w:marBottom w:val="0"/>
          <w:divBdr>
            <w:top w:val="none" w:sz="0" w:space="0" w:color="auto"/>
            <w:left w:val="none" w:sz="0" w:space="0" w:color="auto"/>
            <w:bottom w:val="none" w:sz="0" w:space="0" w:color="auto"/>
            <w:right w:val="none" w:sz="0" w:space="0" w:color="auto"/>
          </w:divBdr>
        </w:div>
        <w:div w:id="745877848">
          <w:marLeft w:val="0"/>
          <w:marRight w:val="0"/>
          <w:marTop w:val="0"/>
          <w:marBottom w:val="0"/>
          <w:divBdr>
            <w:top w:val="none" w:sz="0" w:space="0" w:color="auto"/>
            <w:left w:val="none" w:sz="0" w:space="0" w:color="auto"/>
            <w:bottom w:val="none" w:sz="0" w:space="0" w:color="auto"/>
            <w:right w:val="none" w:sz="0" w:space="0" w:color="auto"/>
          </w:divBdr>
        </w:div>
      </w:divsChild>
    </w:div>
    <w:div w:id="573314888">
      <w:bodyDiv w:val="1"/>
      <w:marLeft w:val="0"/>
      <w:marRight w:val="0"/>
      <w:marTop w:val="0"/>
      <w:marBottom w:val="0"/>
      <w:divBdr>
        <w:top w:val="none" w:sz="0" w:space="0" w:color="auto"/>
        <w:left w:val="none" w:sz="0" w:space="0" w:color="auto"/>
        <w:bottom w:val="none" w:sz="0" w:space="0" w:color="auto"/>
        <w:right w:val="none" w:sz="0" w:space="0" w:color="auto"/>
      </w:divBdr>
      <w:divsChild>
        <w:div w:id="1987082402">
          <w:marLeft w:val="0"/>
          <w:marRight w:val="0"/>
          <w:marTop w:val="0"/>
          <w:marBottom w:val="0"/>
          <w:divBdr>
            <w:top w:val="none" w:sz="0" w:space="0" w:color="auto"/>
            <w:left w:val="none" w:sz="0" w:space="0" w:color="auto"/>
            <w:bottom w:val="none" w:sz="0" w:space="0" w:color="auto"/>
            <w:right w:val="none" w:sz="0" w:space="0" w:color="auto"/>
          </w:divBdr>
        </w:div>
        <w:div w:id="1442920179">
          <w:marLeft w:val="0"/>
          <w:marRight w:val="0"/>
          <w:marTop w:val="0"/>
          <w:marBottom w:val="0"/>
          <w:divBdr>
            <w:top w:val="none" w:sz="0" w:space="0" w:color="auto"/>
            <w:left w:val="none" w:sz="0" w:space="0" w:color="auto"/>
            <w:bottom w:val="none" w:sz="0" w:space="0" w:color="auto"/>
            <w:right w:val="none" w:sz="0" w:space="0" w:color="auto"/>
          </w:divBdr>
        </w:div>
        <w:div w:id="57171182">
          <w:marLeft w:val="0"/>
          <w:marRight w:val="0"/>
          <w:marTop w:val="0"/>
          <w:marBottom w:val="0"/>
          <w:divBdr>
            <w:top w:val="none" w:sz="0" w:space="0" w:color="auto"/>
            <w:left w:val="none" w:sz="0" w:space="0" w:color="auto"/>
            <w:bottom w:val="none" w:sz="0" w:space="0" w:color="auto"/>
            <w:right w:val="none" w:sz="0" w:space="0" w:color="auto"/>
          </w:divBdr>
        </w:div>
        <w:div w:id="574557731">
          <w:marLeft w:val="0"/>
          <w:marRight w:val="0"/>
          <w:marTop w:val="0"/>
          <w:marBottom w:val="0"/>
          <w:divBdr>
            <w:top w:val="none" w:sz="0" w:space="0" w:color="auto"/>
            <w:left w:val="none" w:sz="0" w:space="0" w:color="auto"/>
            <w:bottom w:val="none" w:sz="0" w:space="0" w:color="auto"/>
            <w:right w:val="none" w:sz="0" w:space="0" w:color="auto"/>
          </w:divBdr>
        </w:div>
        <w:div w:id="719943943">
          <w:marLeft w:val="0"/>
          <w:marRight w:val="0"/>
          <w:marTop w:val="0"/>
          <w:marBottom w:val="0"/>
          <w:divBdr>
            <w:top w:val="none" w:sz="0" w:space="0" w:color="auto"/>
            <w:left w:val="none" w:sz="0" w:space="0" w:color="auto"/>
            <w:bottom w:val="none" w:sz="0" w:space="0" w:color="auto"/>
            <w:right w:val="none" w:sz="0" w:space="0" w:color="auto"/>
          </w:divBdr>
        </w:div>
      </w:divsChild>
    </w:div>
    <w:div w:id="672297240">
      <w:bodyDiv w:val="1"/>
      <w:marLeft w:val="0"/>
      <w:marRight w:val="0"/>
      <w:marTop w:val="0"/>
      <w:marBottom w:val="0"/>
      <w:divBdr>
        <w:top w:val="none" w:sz="0" w:space="0" w:color="auto"/>
        <w:left w:val="none" w:sz="0" w:space="0" w:color="auto"/>
        <w:bottom w:val="none" w:sz="0" w:space="0" w:color="auto"/>
        <w:right w:val="none" w:sz="0" w:space="0" w:color="auto"/>
      </w:divBdr>
    </w:div>
    <w:div w:id="865021625">
      <w:bodyDiv w:val="1"/>
      <w:marLeft w:val="0"/>
      <w:marRight w:val="0"/>
      <w:marTop w:val="0"/>
      <w:marBottom w:val="0"/>
      <w:divBdr>
        <w:top w:val="none" w:sz="0" w:space="0" w:color="auto"/>
        <w:left w:val="none" w:sz="0" w:space="0" w:color="auto"/>
        <w:bottom w:val="none" w:sz="0" w:space="0" w:color="auto"/>
        <w:right w:val="none" w:sz="0" w:space="0" w:color="auto"/>
      </w:divBdr>
    </w:div>
    <w:div w:id="1091271317">
      <w:bodyDiv w:val="1"/>
      <w:marLeft w:val="0"/>
      <w:marRight w:val="0"/>
      <w:marTop w:val="0"/>
      <w:marBottom w:val="0"/>
      <w:divBdr>
        <w:top w:val="none" w:sz="0" w:space="0" w:color="auto"/>
        <w:left w:val="none" w:sz="0" w:space="0" w:color="auto"/>
        <w:bottom w:val="none" w:sz="0" w:space="0" w:color="auto"/>
        <w:right w:val="none" w:sz="0" w:space="0" w:color="auto"/>
      </w:divBdr>
    </w:div>
    <w:div w:id="1522935681">
      <w:bodyDiv w:val="1"/>
      <w:marLeft w:val="0"/>
      <w:marRight w:val="0"/>
      <w:marTop w:val="0"/>
      <w:marBottom w:val="0"/>
      <w:divBdr>
        <w:top w:val="none" w:sz="0" w:space="0" w:color="auto"/>
        <w:left w:val="none" w:sz="0" w:space="0" w:color="auto"/>
        <w:bottom w:val="none" w:sz="0" w:space="0" w:color="auto"/>
        <w:right w:val="none" w:sz="0" w:space="0" w:color="auto"/>
      </w:divBdr>
      <w:divsChild>
        <w:div w:id="1261254688">
          <w:marLeft w:val="0"/>
          <w:marRight w:val="0"/>
          <w:marTop w:val="0"/>
          <w:marBottom w:val="0"/>
          <w:divBdr>
            <w:top w:val="none" w:sz="0" w:space="0" w:color="auto"/>
            <w:left w:val="none" w:sz="0" w:space="0" w:color="auto"/>
            <w:bottom w:val="none" w:sz="0" w:space="0" w:color="auto"/>
            <w:right w:val="none" w:sz="0" w:space="0" w:color="auto"/>
          </w:divBdr>
        </w:div>
        <w:div w:id="1507090938">
          <w:marLeft w:val="0"/>
          <w:marRight w:val="0"/>
          <w:marTop w:val="0"/>
          <w:marBottom w:val="0"/>
          <w:divBdr>
            <w:top w:val="none" w:sz="0" w:space="0" w:color="auto"/>
            <w:left w:val="none" w:sz="0" w:space="0" w:color="auto"/>
            <w:bottom w:val="none" w:sz="0" w:space="0" w:color="auto"/>
            <w:right w:val="none" w:sz="0" w:space="0" w:color="auto"/>
          </w:divBdr>
        </w:div>
        <w:div w:id="725488493">
          <w:marLeft w:val="0"/>
          <w:marRight w:val="0"/>
          <w:marTop w:val="0"/>
          <w:marBottom w:val="0"/>
          <w:divBdr>
            <w:top w:val="none" w:sz="0" w:space="0" w:color="auto"/>
            <w:left w:val="none" w:sz="0" w:space="0" w:color="auto"/>
            <w:bottom w:val="none" w:sz="0" w:space="0" w:color="auto"/>
            <w:right w:val="none" w:sz="0" w:space="0" w:color="auto"/>
          </w:divBdr>
        </w:div>
        <w:div w:id="1760712579">
          <w:marLeft w:val="0"/>
          <w:marRight w:val="0"/>
          <w:marTop w:val="0"/>
          <w:marBottom w:val="0"/>
          <w:divBdr>
            <w:top w:val="none" w:sz="0" w:space="0" w:color="auto"/>
            <w:left w:val="none" w:sz="0" w:space="0" w:color="auto"/>
            <w:bottom w:val="none" w:sz="0" w:space="0" w:color="auto"/>
            <w:right w:val="none" w:sz="0" w:space="0" w:color="auto"/>
          </w:divBdr>
        </w:div>
        <w:div w:id="581647760">
          <w:marLeft w:val="0"/>
          <w:marRight w:val="0"/>
          <w:marTop w:val="0"/>
          <w:marBottom w:val="0"/>
          <w:divBdr>
            <w:top w:val="none" w:sz="0" w:space="0" w:color="auto"/>
            <w:left w:val="none" w:sz="0" w:space="0" w:color="auto"/>
            <w:bottom w:val="none" w:sz="0" w:space="0" w:color="auto"/>
            <w:right w:val="none" w:sz="0" w:space="0" w:color="auto"/>
          </w:divBdr>
        </w:div>
      </w:divsChild>
    </w:div>
    <w:div w:id="1641960591">
      <w:bodyDiv w:val="1"/>
      <w:marLeft w:val="0"/>
      <w:marRight w:val="0"/>
      <w:marTop w:val="0"/>
      <w:marBottom w:val="0"/>
      <w:divBdr>
        <w:top w:val="none" w:sz="0" w:space="0" w:color="auto"/>
        <w:left w:val="none" w:sz="0" w:space="0" w:color="auto"/>
        <w:bottom w:val="none" w:sz="0" w:space="0" w:color="auto"/>
        <w:right w:val="none" w:sz="0" w:space="0" w:color="auto"/>
      </w:divBdr>
    </w:div>
    <w:div w:id="17826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thecityoftulsa-my.sharepoint.com/personal/wdonnelly_cityoftulsa_org/Documents/TAEO%20Staff%20Memorandum_Temporary%20July%2021%20-%20Copy.dotx" TargetMode="External"/></Relationships>
</file>

<file path=word/theme/theme1.xml><?xml version="1.0" encoding="utf-8"?>
<a:theme xmlns:a="http://schemas.openxmlformats.org/drawingml/2006/main" name="Office Theme">
  <a:themeElements>
    <a:clrScheme name="Abbreviated COT">
      <a:dk1>
        <a:sysClr val="windowText" lastClr="000000"/>
      </a:dk1>
      <a:lt1>
        <a:sysClr val="window" lastClr="FFFFFF"/>
      </a:lt1>
      <a:dk2>
        <a:srgbClr val="012D73"/>
      </a:dk2>
      <a:lt2>
        <a:srgbClr val="E7E6E6"/>
      </a:lt2>
      <a:accent1>
        <a:srgbClr val="4F6DA9"/>
      </a:accent1>
      <a:accent2>
        <a:srgbClr val="FFC425"/>
      </a:accent2>
      <a:accent3>
        <a:srgbClr val="A5A5A5"/>
      </a:accent3>
      <a:accent4>
        <a:srgbClr val="FFC000"/>
      </a:accent4>
      <a:accent5>
        <a:srgbClr val="5B9BD5"/>
      </a:accent5>
      <a:accent6>
        <a:srgbClr val="70AD47"/>
      </a:accent6>
      <a:hlink>
        <a:srgbClr val="0563C1"/>
      </a:hlink>
      <a:folHlink>
        <a:srgbClr val="C6202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380DDB4B5564AB58A43FD28A83AF6" ma:contentTypeVersion="3" ma:contentTypeDescription="Create a new document." ma:contentTypeScope="" ma:versionID="a7b3147756a6f7a470d24b6efc10e5d8">
  <xsd:schema xmlns:xsd="http://www.w3.org/2001/XMLSchema" xmlns:xs="http://www.w3.org/2001/XMLSchema" xmlns:p="http://schemas.microsoft.com/office/2006/metadata/properties" xmlns:ns2="9489eaba-ef1f-43b8-a850-c2ad61954598" targetNamespace="http://schemas.microsoft.com/office/2006/metadata/properties" ma:root="true" ma:fieldsID="42308cf25fcc4fb24354a601c82a6534" ns2:_="">
    <xsd:import namespace="9489eaba-ef1f-43b8-a850-c2ad61954598"/>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9eaba-ef1f-43b8-a850-c2ad61954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7D253-C4A2-4E03-BB71-7A9DA40DD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9eaba-ef1f-43b8-a850-c2ad61954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214BB-4484-4421-A7BE-0226196320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C172E1-F724-4FB8-B2CD-EB352B84345C}">
  <ds:schemaRefs>
    <ds:schemaRef ds:uri="http://schemas.microsoft.com/sharepoint/v3/contenttype/forms"/>
  </ds:schemaRefs>
</ds:datastoreItem>
</file>

<file path=customXml/itemProps4.xml><?xml version="1.0" encoding="utf-8"?>
<ds:datastoreItem xmlns:ds="http://schemas.openxmlformats.org/officeDocument/2006/customXml" ds:itemID="{A7D11F49-9CC2-4C25-9BE5-C38DCC919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TAEO%20Staff%20Memorandum_Temporary%20July%2021%20-%20Copy</Template>
  <TotalTime>110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Toay, Jonah</dc:creator>
  <cp:keywords/>
  <dc:description/>
  <cp:lastModifiedBy>Toay, Jonah</cp:lastModifiedBy>
  <cp:revision>60</cp:revision>
  <cp:lastPrinted>2021-06-14T20:33:00Z</cp:lastPrinted>
  <dcterms:created xsi:type="dcterms:W3CDTF">2021-10-26T21:49:00Z</dcterms:created>
  <dcterms:modified xsi:type="dcterms:W3CDTF">2021-10-27T16:34:00Z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0x010100713380DDB4B5564AB58A43FD28A83AF6</vt:lpwstr>
  </property>
</Properties>
</file>